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0"/>
      </w:tblGrid>
      <w:tr>
        <w:trPr>
          <w:trHeight w:val="1155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/>
              </w:rPr>
              <w:t>常住</w:t>
            </w:r>
            <w:r>
              <w:rPr>
                <w:rStyle w:val="7"/>
              </w:rPr>
              <w:t>地址</w:t>
            </w:r>
            <w:r>
              <w:rPr>
                <w:rStyle w:val="7"/>
                <w:rFonts w:hint="default"/>
              </w:rPr>
              <w:t>:</w:t>
            </w:r>
            <w:r>
              <w:rPr>
                <w:rStyle w:val="8"/>
                <w:rFonts w:hint="default"/>
              </w:rPr>
              <w:t xml:space="preserve">                                                          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主要活动轨迹，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如有几处,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Style w:val="7"/>
                <w:rFonts w:hint="default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如实填写,具体到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街道、社区（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村、组)   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</w:p>
          <w:p>
            <w:pPr>
              <w:spacing w:after="0" w:line="36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b/>
                <w:bCs/>
              </w:rPr>
              <w:t>二、健康情况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  <w:r>
              <w:rPr>
                <w:rStyle w:val="7"/>
                <w:rFonts w:hint="default"/>
                <w:b/>
                <w:bCs/>
              </w:rPr>
              <w:t>近</w:t>
            </w: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7</w:t>
            </w:r>
            <w:r>
              <w:rPr>
                <w:rStyle w:val="7"/>
                <w:rFonts w:hint="default"/>
                <w:b/>
                <w:bCs/>
              </w:rPr>
              <w:t>天内是否存在以下情况：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密切接触的家属及同事  是□否□有发热等症状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密切接触的家属及同事  是□否□有中高风险地区、港台及国外境外旅居史。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7"/>
                <w:rFonts w:hint="default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日以来健康状况：发热□ 乏力□ 咽痛□ 咳嗽□ 腹泻□</w:t>
            </w: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  <w:r>
              <w:rPr>
                <w:rStyle w:val="7"/>
                <w:b/>
                <w:bCs/>
              </w:rPr>
              <w:t>三、疫苗接种史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是否接种新冠病毒疫苗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是□否□</w:t>
            </w:r>
          </w:p>
          <w:p>
            <w:pPr>
              <w:spacing w:after="0" w:line="360" w:lineRule="exact"/>
              <w:ind w:firstLine="960" w:firstLineChars="4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如已接种，已接种针次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 针</w:t>
            </w:r>
          </w:p>
          <w:p>
            <w:pPr>
              <w:spacing w:after="0" w:line="360" w:lineRule="exact"/>
              <w:ind w:firstLine="2160" w:firstLineChars="9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>腺病毒载体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>（请按贵州健康码上的疫苗接种信息内容填报）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7"/>
                <w:rFonts w:hint="default"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  <w:r>
              <w:rPr>
                <w:rStyle w:val="7"/>
                <w:b/>
                <w:bCs/>
              </w:rPr>
              <w:t>四、贵州健康码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Style w:val="7"/>
              </w:rPr>
              <w:t>填报当日，您的“贵州健康码”显示：绿色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  不是绿色□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 w:ascii="黑体" w:hAnsi="黑体" w:eastAsia="黑体" w:cs="黑体"/>
              </w:rPr>
            </w:pPr>
            <w:r>
              <w:rPr>
                <w:rStyle w:val="7"/>
                <w:rFonts w:ascii="黑体" w:hAnsi="黑体" w:eastAsia="黑体" w:cs="黑体"/>
              </w:rPr>
              <w:t>本人承诺：以上申报情况属实，如隐瞒、虚报，本人将承担一切法律责任和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ascii="黑体" w:hAnsi="黑体" w:eastAsia="黑体" w:cs="黑体"/>
              </w:rPr>
              <w:t xml:space="preserve">后果 </w:t>
            </w:r>
            <w:r>
              <w:rPr>
                <w:rStyle w:val="7"/>
                <w:rFonts w:hint="default"/>
              </w:rPr>
              <w:t xml:space="preserve">                              </w:t>
            </w:r>
          </w:p>
          <w:p>
            <w:pPr>
              <w:spacing w:after="0" w:line="360" w:lineRule="exac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                                       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申报人(签字):       </w:t>
            </w:r>
            <w:r>
              <w:rPr>
                <w:rStyle w:val="7"/>
              </w:rPr>
              <w:t xml:space="preserve">  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申报日期：     年    月    日</w:t>
            </w:r>
          </w:p>
          <w:p>
            <w:pPr>
              <w:spacing w:after="0" w:line="360" w:lineRule="exact"/>
              <w:textAlignment w:val="center"/>
              <w:rPr>
                <w:rStyle w:val="7"/>
                <w:rFonts w:hint="defaul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备注：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考生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须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将本表交</w:t>
            </w:r>
            <w:r>
              <w:rPr>
                <w:rFonts w:hint="eastAsia" w:ascii="FZSSK--GBK1-0" w:hAnsi="FZSSK--GBK1-0" w:eastAsia="宋体" w:cs="FZSSK--GBK1-0"/>
                <w:color w:val="231F20"/>
                <w:sz w:val="24"/>
                <w:szCs w:val="24"/>
                <w:lang w:eastAsia="zh-CN" w:bidi="ar"/>
              </w:rPr>
              <w:t>体检</w:t>
            </w:r>
            <w:bookmarkStart w:id="0" w:name="_GoBack"/>
            <w:bookmarkEnd w:id="0"/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工作人员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收存</w:t>
            </w: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。</w:t>
            </w:r>
          </w:p>
          <w:p>
            <w:pPr>
              <w:spacing w:after="0" w:line="280" w:lineRule="exact"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GIzOTIwM2VlNGYzOGViN2Q4NDZmNGU5ZTM0YTUifQ=="/>
  </w:docVars>
  <w:rsids>
    <w:rsidRoot w:val="00BA5524"/>
    <w:rsid w:val="002F4C9C"/>
    <w:rsid w:val="00365156"/>
    <w:rsid w:val="004922DC"/>
    <w:rsid w:val="0050786D"/>
    <w:rsid w:val="00A47DBA"/>
    <w:rsid w:val="00BA5524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780382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F63FDE"/>
    <w:rsid w:val="52D231A8"/>
    <w:rsid w:val="56C14F01"/>
    <w:rsid w:val="56E11D1C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页眉 字符"/>
    <w:basedOn w:val="5"/>
    <w:link w:val="3"/>
    <w:qFormat/>
    <w:uiPriority w:val="0"/>
    <w:rPr>
      <w:rFonts w:ascii="Tahoma" w:hAnsi="Tahoma" w:eastAsia="仿宋" w:cstheme="minorBidi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="Tahoma" w:hAnsi="Tahoma" w:eastAsia="仿宋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462</Words>
  <Characters>468</Characters>
  <Lines>5</Lines>
  <Paragraphs>1</Paragraphs>
  <TotalTime>13</TotalTime>
  <ScaleCrop>false</ScaleCrop>
  <LinksUpToDate>false</LinksUpToDate>
  <CharactersWithSpaces>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2021-06-08T03:30:00Z</cp:lastPrinted>
  <dcterms:modified xsi:type="dcterms:W3CDTF">2022-08-02T10:09:48Z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ED9B220A59634352BC0C614F71714D56</vt:lpwstr>
  </property>
</Properties>
</file>