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B9DD"/>
    <w:p w14:paraId="50165919">
      <w:pPr>
        <w:jc w:val="center"/>
        <w:rPr>
          <w:rFonts w:hint="eastAsia"/>
          <w:b/>
          <w:sz w:val="36"/>
          <w:szCs w:val="24"/>
          <w:lang w:val="en-US" w:eastAsia="zh-CN"/>
        </w:rPr>
      </w:pPr>
      <w:bookmarkStart w:id="0" w:name="_GoBack"/>
      <w:r>
        <w:rPr>
          <w:rFonts w:hint="eastAsia"/>
          <w:b/>
          <w:sz w:val="36"/>
          <w:szCs w:val="24"/>
          <w:lang w:val="en-US" w:eastAsia="zh-CN"/>
        </w:rPr>
        <w:t>贵州裕能新能源电池材料有限公司招聘岗位明细表</w:t>
      </w:r>
      <w:bookmarkEnd w:id="0"/>
    </w:p>
    <w:p w14:paraId="25F1346E">
      <w:pPr>
        <w:rPr>
          <w:rFonts w:hint="eastAsia" w:ascii="宋体" w:hAnsi="宋体"/>
          <w:b/>
          <w:sz w:val="22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22"/>
        <w:gridCol w:w="2833"/>
        <w:gridCol w:w="2867"/>
        <w:gridCol w:w="1367"/>
      </w:tblGrid>
      <w:tr w14:paraId="7B07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  <w:shd w:val="clear" w:color="auto" w:fill="E7E6E6"/>
            <w:vAlign w:val="center"/>
          </w:tcPr>
          <w:p w14:paraId="05B8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18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  <w:shd w:val="clear" w:color="auto" w:fill="auto"/>
              </w:rPr>
              <w:t>招聘岗位</w:t>
            </w:r>
          </w:p>
        </w:tc>
        <w:tc>
          <w:tcPr>
            <w:tcW w:w="622" w:type="dxa"/>
            <w:shd w:val="clear" w:color="auto" w:fill="E7E6E6"/>
            <w:vAlign w:val="center"/>
          </w:tcPr>
          <w:p w14:paraId="72E4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color w:val="auto"/>
                <w:sz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  <w:shd w:val="clear" w:color="auto" w:fill="auto"/>
              </w:rPr>
              <w:t>人数</w:t>
            </w:r>
          </w:p>
        </w:tc>
        <w:tc>
          <w:tcPr>
            <w:tcW w:w="2833" w:type="dxa"/>
            <w:shd w:val="clear" w:color="auto" w:fill="E7E6E6"/>
            <w:vAlign w:val="center"/>
          </w:tcPr>
          <w:p w14:paraId="354C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color w:val="auto"/>
                <w:sz w:val="18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  <w:shd w:val="clear" w:color="auto" w:fill="auto"/>
              </w:rPr>
              <w:t>学历及要求</w:t>
            </w:r>
          </w:p>
        </w:tc>
        <w:tc>
          <w:tcPr>
            <w:tcW w:w="2867" w:type="dxa"/>
            <w:shd w:val="clear" w:color="auto" w:fill="E7E6E6"/>
            <w:vAlign w:val="center"/>
          </w:tcPr>
          <w:p w14:paraId="175E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color w:val="auto"/>
                <w:sz w:val="18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  <w:shd w:val="clear" w:color="auto" w:fill="auto"/>
              </w:rPr>
              <w:t>职位简述</w:t>
            </w:r>
          </w:p>
        </w:tc>
        <w:tc>
          <w:tcPr>
            <w:tcW w:w="1367" w:type="dxa"/>
            <w:shd w:val="clear" w:color="auto" w:fill="E7E6E6"/>
            <w:vAlign w:val="center"/>
          </w:tcPr>
          <w:p w14:paraId="11BC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b/>
                <w:color w:val="auto"/>
                <w:sz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highlight w:val="none"/>
                <w:shd w:val="clear" w:color="auto" w:fill="auto"/>
                <w:lang w:val="en-US" w:eastAsia="zh-CN"/>
              </w:rPr>
              <w:t>综合工资</w:t>
            </w:r>
          </w:p>
        </w:tc>
      </w:tr>
      <w:tr w14:paraId="2296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31" w:type="dxa"/>
            <w:vAlign w:val="center"/>
          </w:tcPr>
          <w:p w14:paraId="2E4BB953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基础操作工</w:t>
            </w:r>
          </w:p>
        </w:tc>
        <w:tc>
          <w:tcPr>
            <w:tcW w:w="622" w:type="dxa"/>
            <w:vAlign w:val="center"/>
          </w:tcPr>
          <w:p w14:paraId="09974ED2">
            <w:pPr>
              <w:jc w:val="center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80</w:t>
            </w:r>
          </w:p>
        </w:tc>
        <w:tc>
          <w:tcPr>
            <w:tcW w:w="2833" w:type="dxa"/>
            <w:vAlign w:val="center"/>
          </w:tcPr>
          <w:p w14:paraId="1C6BBE6D">
            <w:pPr>
              <w:jc w:val="both"/>
              <w:rPr>
                <w:rFonts w:hint="default"/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学历不限，男性优先。</w:t>
            </w:r>
          </w:p>
          <w:p w14:paraId="741CEFFC">
            <w:pPr>
              <w:jc w:val="both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2、能写字认字，吃苦耐劳，服从公司安排。</w:t>
            </w:r>
          </w:p>
        </w:tc>
        <w:tc>
          <w:tcPr>
            <w:tcW w:w="2867" w:type="dxa"/>
          </w:tcPr>
          <w:p w14:paraId="51094BD8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负责完成生产需要的基础操作工作，配合自动线设备操作、巡检、故障处理，以及生产区域5s清理清洁的工作。按时完成领导交办的任务</w:t>
            </w:r>
            <w:r>
              <w:rPr>
                <w:rFonts w:hint="eastAsia"/>
                <w:color w:val="auto"/>
                <w:sz w:val="18"/>
              </w:rPr>
              <w:t>，确保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 w:val="18"/>
              </w:rPr>
              <w:t>任务顺利完成。</w:t>
            </w:r>
          </w:p>
        </w:tc>
        <w:tc>
          <w:tcPr>
            <w:tcW w:w="1367" w:type="dxa"/>
            <w:vAlign w:val="center"/>
          </w:tcPr>
          <w:p w14:paraId="52A2971E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5000-7000</w:t>
            </w:r>
          </w:p>
          <w:p w14:paraId="4A977BF8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（月薪制，倒班，周单休）</w:t>
            </w:r>
          </w:p>
        </w:tc>
      </w:tr>
      <w:tr w14:paraId="41E3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31" w:type="dxa"/>
            <w:vAlign w:val="center"/>
          </w:tcPr>
          <w:p w14:paraId="62C9C821"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磷化工操作工</w:t>
            </w:r>
          </w:p>
        </w:tc>
        <w:tc>
          <w:tcPr>
            <w:tcW w:w="622" w:type="dxa"/>
            <w:vAlign w:val="center"/>
          </w:tcPr>
          <w:p w14:paraId="69FDA7F2">
            <w:pPr>
              <w:jc w:val="center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80</w:t>
            </w:r>
          </w:p>
        </w:tc>
        <w:tc>
          <w:tcPr>
            <w:tcW w:w="2833" w:type="dxa"/>
            <w:vAlign w:val="center"/>
          </w:tcPr>
          <w:p w14:paraId="42D30A5D">
            <w:pPr>
              <w:jc w:val="both"/>
              <w:rPr>
                <w:rFonts w:hint="default"/>
                <w:color w:val="auto"/>
                <w:sz w:val="18"/>
                <w:lang w:val="en-US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学历不限，可接收实习生与应届生，男性优先。</w:t>
            </w:r>
          </w:p>
          <w:p w14:paraId="36245099">
            <w:pPr>
              <w:jc w:val="both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2、能写字认字，吃苦耐劳，服从公司安排。</w:t>
            </w:r>
          </w:p>
          <w:p w14:paraId="461DE5D1">
            <w:pPr>
              <w:jc w:val="both"/>
              <w:rPr>
                <w:rFonts w:hint="default"/>
                <w:color w:val="auto"/>
                <w:sz w:val="18"/>
                <w:lang w:val="en-US" w:eastAsia="zh-CN"/>
              </w:rPr>
            </w:pPr>
          </w:p>
        </w:tc>
        <w:tc>
          <w:tcPr>
            <w:tcW w:w="2867" w:type="dxa"/>
          </w:tcPr>
          <w:p w14:paraId="201BC7B2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负责生产加工过程中管道清理、卸料卸渣等工作，配合磷肥、磷酸、磷化物等磷化工生产工作，严格按照规范规程操作。完成车间领导安排的任务，做好日常交接班工作。</w:t>
            </w:r>
          </w:p>
        </w:tc>
        <w:tc>
          <w:tcPr>
            <w:tcW w:w="1367" w:type="dxa"/>
            <w:vAlign w:val="center"/>
          </w:tcPr>
          <w:p w14:paraId="0BB53D14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4000-6000</w:t>
            </w:r>
          </w:p>
          <w:p w14:paraId="15FEAEFB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（月薪制，倒班，周单休）</w:t>
            </w:r>
          </w:p>
        </w:tc>
      </w:tr>
      <w:tr w14:paraId="72A0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31" w:type="dxa"/>
            <w:vAlign w:val="center"/>
          </w:tcPr>
          <w:p w14:paraId="78B6F092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看机、巡检操作工</w:t>
            </w:r>
          </w:p>
        </w:tc>
        <w:tc>
          <w:tcPr>
            <w:tcW w:w="622" w:type="dxa"/>
            <w:vAlign w:val="center"/>
          </w:tcPr>
          <w:p w14:paraId="2F6A5F09">
            <w:pPr>
              <w:jc w:val="center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2833" w:type="dxa"/>
            <w:vAlign w:val="center"/>
          </w:tcPr>
          <w:p w14:paraId="64DF6F78"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大专以上学历，男性优先。</w:t>
            </w:r>
          </w:p>
          <w:p w14:paraId="1027541F">
            <w:pPr>
              <w:numPr>
                <w:ilvl w:val="0"/>
                <w:numId w:val="1"/>
              </w:numPr>
              <w:jc w:val="both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学历能力较好，能够操作电脑，吃苦耐劳，服从公司安排。</w:t>
            </w:r>
          </w:p>
        </w:tc>
        <w:tc>
          <w:tcPr>
            <w:tcW w:w="2867" w:type="dxa"/>
          </w:tcPr>
          <w:p w14:paraId="6C5D248A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负责生产现场自动线以及DCS操作室的设备操作、现场巡检、设备维护等，严格遵守安全操作规程，完成生产任务。</w:t>
            </w:r>
          </w:p>
        </w:tc>
        <w:tc>
          <w:tcPr>
            <w:tcW w:w="1367" w:type="dxa"/>
            <w:vAlign w:val="center"/>
          </w:tcPr>
          <w:p w14:paraId="32185F4D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5300-6300</w:t>
            </w:r>
          </w:p>
          <w:p w14:paraId="2921C365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（月薪制，倒班，周单休）</w:t>
            </w:r>
          </w:p>
        </w:tc>
      </w:tr>
      <w:tr w14:paraId="1526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vAlign w:val="center"/>
          </w:tcPr>
          <w:p w14:paraId="19E00228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</w:rPr>
              <w:t>电工/钳工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FE8B8C1">
            <w:pPr>
              <w:jc w:val="center"/>
              <w:rPr>
                <w:rFonts w:hint="default" w:ascii="Calibri" w:hAnsi="Calibri" w:eastAsia="宋体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2"/>
                <w:szCs w:val="24"/>
                <w:lang w:val="en-US" w:eastAsia="zh-CN" w:bidi="ar-SA"/>
              </w:rPr>
              <w:t>30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B1C4AA4">
            <w:pPr>
              <w:jc w:val="both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8"/>
              </w:rPr>
              <w:t>持有电工/钳工证件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男性</w:t>
            </w:r>
            <w:r>
              <w:rPr>
                <w:rFonts w:hint="eastAsia"/>
                <w:color w:val="auto"/>
                <w:sz w:val="18"/>
                <w:lang w:eastAsia="zh-CN"/>
              </w:rPr>
              <w:t>。</w:t>
            </w:r>
          </w:p>
          <w:p w14:paraId="3AC9BC0E">
            <w:pPr>
              <w:jc w:val="both"/>
              <w:rPr>
                <w:rFonts w:hint="eastAsia" w:ascii="Calibri" w:hAnsi="Calibri" w:eastAsia="宋体" w:cs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18"/>
              </w:rPr>
              <w:t>一年以上工作经验优先。</w:t>
            </w:r>
          </w:p>
        </w:tc>
        <w:tc>
          <w:tcPr>
            <w:tcW w:w="2867" w:type="dxa"/>
            <w:shd w:val="clear" w:color="auto" w:fill="auto"/>
          </w:tcPr>
          <w:p w14:paraId="02B72D56">
            <w:pPr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负责生产线上的设备维修与巡检，保证生产设备的正常运行；做好维修台账的登记，完成上级领导交办的其他工作事项。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7BFB382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5500-7000</w:t>
            </w:r>
          </w:p>
          <w:p w14:paraId="339FC04D">
            <w:pPr>
              <w:jc w:val="center"/>
              <w:rPr>
                <w:rFonts w:hint="default" w:ascii="Calibri" w:hAnsi="Calibri" w:eastAsia="宋体" w:cs="宋体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（月薪制，行政班+轮值班，周单休，加班费另算）</w:t>
            </w:r>
          </w:p>
        </w:tc>
      </w:tr>
      <w:tr w14:paraId="57A7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vAlign w:val="center"/>
          </w:tcPr>
          <w:p w14:paraId="573B2415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生产车间班长/工段长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200E87C">
            <w:pPr>
              <w:jc w:val="center"/>
              <w:rPr>
                <w:rFonts w:hint="default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289F484">
            <w:pPr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1、学历不限，男性优先。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2、有磷酸、磷酸一铵生产管理经验。</w:t>
            </w:r>
          </w:p>
        </w:tc>
        <w:tc>
          <w:tcPr>
            <w:tcW w:w="2867" w:type="dxa"/>
            <w:shd w:val="clear" w:color="auto" w:fill="auto"/>
          </w:tcPr>
          <w:p w14:paraId="16124761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负责计划、安排、指挥和协调班组生产活动，确保完成生产任务；负责工作日常管理，确保生产过程中的质量和安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466B016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6000-9000</w:t>
            </w:r>
          </w:p>
          <w:p w14:paraId="2259002B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（月薪制，倒班，周单休）</w:t>
            </w:r>
          </w:p>
        </w:tc>
      </w:tr>
      <w:tr w14:paraId="0DC8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vAlign w:val="center"/>
          </w:tcPr>
          <w:p w14:paraId="2C467A65"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车间安全员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16E5D15">
            <w:pPr>
              <w:jc w:val="center"/>
              <w:rPr>
                <w:rFonts w:hint="default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F2908FE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1、大专以上学历，男性；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2、化工类、安全类专业或持有注安师（化工）。</w:t>
            </w:r>
          </w:p>
        </w:tc>
        <w:tc>
          <w:tcPr>
            <w:tcW w:w="2867" w:type="dxa"/>
            <w:shd w:val="clear" w:color="auto" w:fill="auto"/>
          </w:tcPr>
          <w:p w14:paraId="2A3A32A8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协助安全部门贯彻安全生产的指示和规定，协助、配合车间组织开展各种安全活动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A8E77EB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6000-9000</w:t>
            </w:r>
          </w:p>
          <w:p w14:paraId="7C7BB2BA">
            <w:pPr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（月薪制，周单休）</w:t>
            </w:r>
          </w:p>
        </w:tc>
      </w:tr>
      <w:tr w14:paraId="7615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vAlign w:val="center"/>
          </w:tcPr>
          <w:p w14:paraId="0D208F6F"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18"/>
                <w:lang w:val="en-US" w:eastAsia="zh-CN"/>
              </w:rPr>
              <w:t>仓库主管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BBC26F3">
            <w:pPr>
              <w:jc w:val="center"/>
              <w:rPr>
                <w:rFonts w:hint="default" w:cs="宋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3AFA018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1、大专以上学历，男性；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2、大型制造业仓储管理经验</w:t>
            </w:r>
          </w:p>
        </w:tc>
        <w:tc>
          <w:tcPr>
            <w:tcW w:w="2867" w:type="dxa"/>
            <w:shd w:val="clear" w:color="auto" w:fill="auto"/>
          </w:tcPr>
          <w:p w14:paraId="4E2C4F05">
            <w:pPr>
              <w:jc w:val="left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负责库存物资的采购、进货、验收、核对等工作，确保物资的数量和质量符合要求，指定物品管理制度，确保物资规范保存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4B90953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6000-9000</w:t>
            </w:r>
          </w:p>
          <w:p w14:paraId="54B21C8E">
            <w:pPr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（月薪制，周单休）</w:t>
            </w:r>
          </w:p>
        </w:tc>
      </w:tr>
    </w:tbl>
    <w:p w14:paraId="67933F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4202"/>
    <w:rsid w:val="6DE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2025-09-04T08:56:00Z</dcterms:created>
  <dc:creator>lfd103vipqqcom</dc:creator>
  <cp:lastModifiedBy>lfd103vipqqcom</cp:lastModifiedBy>
  <dcterms:modified xsi:type="dcterms:W3CDTF">2025-09-04T08:57:54Z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8C8432A2FB95403993D0912C3F9B85C3_11</vt:lpwstr>
  </property>
  <property fmtid="{D5CDD505-2E9C-101B-9397-08002B2CF9AE}" pid="4" name="KSOTemplateDocerSaveRecord">
    <vt:lpwstr>eyJoZGlkIjoiNjE4OWZkNThmNDExNzUxMDVkYTMxZjAwYjlkZmYyYTEiLCJ1c2VySWQiOiI5OTc4MTE5In0=</vt:lpwstr>
  </property>
</Properties>
</file>